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1AF9" w14:textId="77777777" w:rsidR="00666DCC" w:rsidRPr="00D976BA" w:rsidRDefault="00666DCC" w:rsidP="00666DCC">
      <w:pPr>
        <w:rPr>
          <w:b/>
        </w:rPr>
      </w:pPr>
      <w:r w:rsidRPr="00D976BA">
        <w:rPr>
          <w:b/>
        </w:rPr>
        <w:t xml:space="preserve">LINKÖPINGS UNIVERSITET </w:t>
      </w:r>
      <w:r w:rsidRPr="00D976BA">
        <w:rPr>
          <w:b/>
        </w:rPr>
        <w:tab/>
      </w:r>
      <w:r w:rsidRPr="00D976BA">
        <w:rPr>
          <w:b/>
        </w:rPr>
        <w:tab/>
        <w:t xml:space="preserve">LITTERATURLISTA </w:t>
      </w:r>
    </w:p>
    <w:p w14:paraId="75461AFA" w14:textId="77777777" w:rsidR="00666DCC" w:rsidRPr="00D976BA" w:rsidRDefault="00666DCC" w:rsidP="00666DCC">
      <w:pPr>
        <w:outlineLvl w:val="0"/>
        <w:rPr>
          <w:b/>
        </w:rPr>
      </w:pPr>
      <w:r w:rsidRPr="00D976BA">
        <w:rPr>
          <w:b/>
        </w:rPr>
        <w:t>IEI</w:t>
      </w:r>
    </w:p>
    <w:p w14:paraId="75461AFB" w14:textId="77777777" w:rsidR="00666DCC" w:rsidRPr="00D976BA" w:rsidRDefault="00666DCC" w:rsidP="00666DCC">
      <w:pPr>
        <w:outlineLvl w:val="0"/>
        <w:rPr>
          <w:b/>
        </w:rPr>
      </w:pPr>
      <w:r w:rsidRPr="00D976BA">
        <w:rPr>
          <w:b/>
        </w:rPr>
        <w:t xml:space="preserve">Avd. för </w:t>
      </w:r>
      <w:r w:rsidR="00B50427">
        <w:rPr>
          <w:b/>
        </w:rPr>
        <w:t>Affärsrätt</w:t>
      </w:r>
      <w:r w:rsidRPr="00D976BA">
        <w:rPr>
          <w:b/>
        </w:rPr>
        <w:t xml:space="preserve"> </w:t>
      </w:r>
    </w:p>
    <w:p w14:paraId="75461AFC" w14:textId="48DF52E5" w:rsidR="00666DCC" w:rsidRDefault="00D07E9D" w:rsidP="00666DCC">
      <w:r>
        <w:t xml:space="preserve"> </w:t>
      </w:r>
      <w:r>
        <w:tab/>
      </w:r>
      <w:r>
        <w:tab/>
      </w:r>
      <w:r>
        <w:tab/>
      </w:r>
      <w:r>
        <w:tab/>
      </w:r>
      <w:r w:rsidR="00147F0D" w:rsidRPr="09187939">
        <w:rPr>
          <w:b/>
          <w:bCs/>
        </w:rPr>
        <w:t>VT 202</w:t>
      </w:r>
      <w:r w:rsidR="00021E5E">
        <w:rPr>
          <w:b/>
          <w:bCs/>
        </w:rPr>
        <w:t>2</w:t>
      </w:r>
    </w:p>
    <w:p w14:paraId="75461AFD" w14:textId="77777777" w:rsidR="00666DCC" w:rsidRDefault="00666DCC" w:rsidP="00666DCC"/>
    <w:p w14:paraId="75461AFE" w14:textId="77777777" w:rsidR="00666DCC" w:rsidRDefault="00666DCC" w:rsidP="00666DCC"/>
    <w:p w14:paraId="75461AFF" w14:textId="77777777" w:rsidR="00666DCC" w:rsidRDefault="00666DCC" w:rsidP="00666DCC"/>
    <w:p w14:paraId="75461B00" w14:textId="77777777" w:rsidR="00666DCC" w:rsidRDefault="00666DCC" w:rsidP="00666DCC"/>
    <w:p w14:paraId="75461B01" w14:textId="77777777" w:rsidR="00666DCC" w:rsidRDefault="00666DCC" w:rsidP="00666DC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UPPHANDLINGSRÄTT (747A24</w:t>
      </w:r>
      <w:r w:rsidRPr="00D976BA">
        <w:rPr>
          <w:b/>
          <w:sz w:val="28"/>
          <w:szCs w:val="28"/>
        </w:rPr>
        <w:t xml:space="preserve">), </w:t>
      </w:r>
      <w:r>
        <w:rPr>
          <w:b/>
          <w:sz w:val="28"/>
          <w:szCs w:val="28"/>
        </w:rPr>
        <w:t>7,5</w:t>
      </w:r>
      <w:r w:rsidRPr="00D976B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hp</w:t>
      </w:r>
      <w:proofErr w:type="spellEnd"/>
      <w:r w:rsidRPr="00D976BA">
        <w:rPr>
          <w:b/>
          <w:sz w:val="28"/>
          <w:szCs w:val="28"/>
        </w:rPr>
        <w:t xml:space="preserve"> – </w:t>
      </w:r>
    </w:p>
    <w:p w14:paraId="75461B02" w14:textId="77777777" w:rsidR="00666DCC" w:rsidRPr="00D976BA" w:rsidRDefault="00666DCC" w:rsidP="00666DCC">
      <w:pPr>
        <w:outlineLvl w:val="0"/>
        <w:rPr>
          <w:b/>
          <w:sz w:val="28"/>
          <w:szCs w:val="28"/>
        </w:rPr>
      </w:pPr>
      <w:r w:rsidRPr="00D976BA">
        <w:rPr>
          <w:b/>
          <w:sz w:val="28"/>
          <w:szCs w:val="28"/>
        </w:rPr>
        <w:t xml:space="preserve">DE AFFÄRSJURIDISKA PROGRAMMEN </w:t>
      </w:r>
    </w:p>
    <w:p w14:paraId="75461B03" w14:textId="77777777" w:rsidR="00666DCC" w:rsidRDefault="00666DCC" w:rsidP="00666DCC">
      <w:pPr>
        <w:rPr>
          <w:u w:val="single"/>
        </w:rPr>
      </w:pPr>
    </w:p>
    <w:p w14:paraId="75461B04" w14:textId="77777777" w:rsidR="00666DCC" w:rsidRDefault="00666DCC" w:rsidP="00666DCC">
      <w:pPr>
        <w:rPr>
          <w:u w:val="single"/>
        </w:rPr>
      </w:pPr>
    </w:p>
    <w:p w14:paraId="75461B06" w14:textId="7244D317" w:rsidR="00666DCC" w:rsidRDefault="00666DCC" w:rsidP="00666DCC">
      <w:pPr>
        <w:rPr>
          <w:u w:val="single"/>
        </w:rPr>
      </w:pPr>
    </w:p>
    <w:p w14:paraId="75CCEE36" w14:textId="77777777" w:rsidR="008466B8" w:rsidRPr="0015168F" w:rsidRDefault="008466B8" w:rsidP="008466B8">
      <w:pPr>
        <w:rPr>
          <w:b/>
        </w:rPr>
      </w:pPr>
      <w:r w:rsidRPr="0015168F">
        <w:rPr>
          <w:b/>
        </w:rPr>
        <w:t>Litteratur</w:t>
      </w:r>
    </w:p>
    <w:p w14:paraId="51DB8A99" w14:textId="77777777" w:rsidR="008466B8" w:rsidRDefault="008466B8" w:rsidP="008466B8"/>
    <w:p w14:paraId="6E60E885" w14:textId="77777777" w:rsidR="008466B8" w:rsidRPr="00D05E2F" w:rsidRDefault="008466B8" w:rsidP="008466B8">
      <w:pPr>
        <w:rPr>
          <w:i/>
        </w:rPr>
      </w:pPr>
      <w:r w:rsidRPr="00D05E2F">
        <w:rPr>
          <w:i/>
        </w:rPr>
        <w:t>Obligatorisk</w:t>
      </w:r>
    </w:p>
    <w:p w14:paraId="16C52776" w14:textId="77777777" w:rsidR="008466B8" w:rsidRPr="00D05E2F" w:rsidRDefault="008466B8" w:rsidP="008466B8">
      <w:pPr>
        <w:pStyle w:val="IndragNormal"/>
        <w:rPr>
          <w:lang w:val="sv-SE"/>
        </w:rPr>
      </w:pPr>
    </w:p>
    <w:p w14:paraId="24879822" w14:textId="77967C14" w:rsidR="008466B8" w:rsidRDefault="008466B8" w:rsidP="008466B8">
      <w:r>
        <w:t>Upphandlingsrättens grunder – en introduktion till offentlig upphandling och upphandling i försörjningssektorerna, Kristian Pedersen</w:t>
      </w:r>
      <w:r w:rsidR="43096CC8">
        <w:t>, femte upplagan</w:t>
      </w:r>
    </w:p>
    <w:p w14:paraId="00E42806" w14:textId="77777777" w:rsidR="008466B8" w:rsidRDefault="008466B8" w:rsidP="008466B8"/>
    <w:p w14:paraId="4BE00F39" w14:textId="77777777" w:rsidR="008466B8" w:rsidRPr="00D05E2F" w:rsidRDefault="008466B8" w:rsidP="008466B8">
      <w:pPr>
        <w:rPr>
          <w:i/>
        </w:rPr>
      </w:pPr>
      <w:r w:rsidRPr="00D05E2F">
        <w:rPr>
          <w:i/>
        </w:rPr>
        <w:t>Referenslitteratur</w:t>
      </w:r>
    </w:p>
    <w:p w14:paraId="6DB4DB84" w14:textId="77777777" w:rsidR="008466B8" w:rsidRDefault="008466B8" w:rsidP="008466B8">
      <w:pPr>
        <w:pStyle w:val="IndragNormal"/>
        <w:rPr>
          <w:lang w:val="sv-SE"/>
        </w:rPr>
      </w:pPr>
    </w:p>
    <w:p w14:paraId="4E564C24" w14:textId="77777777" w:rsidR="008466B8" w:rsidRDefault="008466B8" w:rsidP="008466B8">
      <w:r>
        <w:t xml:space="preserve">Överprövning av upphandling, Anders Asplund </w:t>
      </w:r>
      <w:proofErr w:type="spellStart"/>
      <w:r>
        <w:t>mfl</w:t>
      </w:r>
      <w:proofErr w:type="spellEnd"/>
    </w:p>
    <w:p w14:paraId="5FB3DE36" w14:textId="77777777" w:rsidR="008466B8" w:rsidRDefault="008466B8" w:rsidP="008466B8">
      <w:pPr>
        <w:pStyle w:val="IndragNormal"/>
        <w:rPr>
          <w:lang w:val="sv-SE"/>
        </w:rPr>
      </w:pPr>
    </w:p>
    <w:p w14:paraId="1260B55B" w14:textId="77777777" w:rsidR="008466B8" w:rsidRDefault="008466B8" w:rsidP="008466B8">
      <w:pPr>
        <w:rPr>
          <w:lang w:val="en-US"/>
        </w:rPr>
      </w:pPr>
      <w:r w:rsidRPr="006C5A61">
        <w:rPr>
          <w:lang w:val="en-US"/>
        </w:rPr>
        <w:t xml:space="preserve">The </w:t>
      </w:r>
      <w:r>
        <w:rPr>
          <w:lang w:val="en-US"/>
        </w:rPr>
        <w:t>law of public procurement, Sue A</w:t>
      </w:r>
      <w:r w:rsidRPr="006C5A61">
        <w:rPr>
          <w:lang w:val="en-US"/>
        </w:rPr>
        <w:t>rrowsmith</w:t>
      </w:r>
    </w:p>
    <w:p w14:paraId="231A2194" w14:textId="77777777" w:rsidR="008466B8" w:rsidRDefault="008466B8" w:rsidP="008466B8">
      <w:pPr>
        <w:pStyle w:val="IndragNormal"/>
        <w:rPr>
          <w:lang w:val="en-US"/>
        </w:rPr>
      </w:pPr>
    </w:p>
    <w:p w14:paraId="3C86E31D" w14:textId="77777777" w:rsidR="008466B8" w:rsidRPr="005B25B2" w:rsidRDefault="008466B8" w:rsidP="008466B8">
      <w:r w:rsidRPr="005B25B2">
        <w:t>Lagen om offentlig upphandling – En kommentar, Helena Ros</w:t>
      </w:r>
      <w:r>
        <w:t xml:space="preserve">én Andersson </w:t>
      </w:r>
      <w:proofErr w:type="spellStart"/>
      <w:r>
        <w:t>mfl</w:t>
      </w:r>
      <w:proofErr w:type="spellEnd"/>
    </w:p>
    <w:p w14:paraId="556319C8" w14:textId="55E0F462" w:rsidR="008466B8" w:rsidRDefault="008466B8" w:rsidP="00666DCC">
      <w:pPr>
        <w:rPr>
          <w:u w:val="single"/>
        </w:rPr>
      </w:pPr>
    </w:p>
    <w:p w14:paraId="320C2E91" w14:textId="186337C9" w:rsidR="008466B8" w:rsidRDefault="008466B8" w:rsidP="00666DCC">
      <w:pPr>
        <w:rPr>
          <w:u w:val="single"/>
        </w:rPr>
      </w:pPr>
    </w:p>
    <w:p w14:paraId="315FDBF5" w14:textId="458619D9" w:rsidR="008466B8" w:rsidRDefault="008466B8" w:rsidP="00666DCC">
      <w:pPr>
        <w:rPr>
          <w:u w:val="single"/>
        </w:rPr>
      </w:pPr>
    </w:p>
    <w:p w14:paraId="449A7D7D" w14:textId="77777777" w:rsidR="008466B8" w:rsidRDefault="008466B8" w:rsidP="00666DCC">
      <w:pPr>
        <w:rPr>
          <w:u w:val="single"/>
        </w:rPr>
      </w:pPr>
    </w:p>
    <w:p w14:paraId="75461B0D" w14:textId="77777777" w:rsidR="00666DCC" w:rsidRDefault="00666DCC"/>
    <w:p w14:paraId="75461B0E" w14:textId="77777777" w:rsidR="00666DCC" w:rsidRDefault="00666DCC"/>
    <w:sectPr w:rsidR="00666DCC" w:rsidSect="0082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CC"/>
    <w:rsid w:val="00021E5E"/>
    <w:rsid w:val="00147F0D"/>
    <w:rsid w:val="002B3B3A"/>
    <w:rsid w:val="003246AF"/>
    <w:rsid w:val="00423237"/>
    <w:rsid w:val="00435384"/>
    <w:rsid w:val="004F49BB"/>
    <w:rsid w:val="00666DCC"/>
    <w:rsid w:val="0075466B"/>
    <w:rsid w:val="00765731"/>
    <w:rsid w:val="00824C8C"/>
    <w:rsid w:val="008466B8"/>
    <w:rsid w:val="00936085"/>
    <w:rsid w:val="0098727E"/>
    <w:rsid w:val="00A16F38"/>
    <w:rsid w:val="00A70ED7"/>
    <w:rsid w:val="00A93436"/>
    <w:rsid w:val="00AF21EB"/>
    <w:rsid w:val="00B31347"/>
    <w:rsid w:val="00B50427"/>
    <w:rsid w:val="00BA4FE0"/>
    <w:rsid w:val="00BD7E31"/>
    <w:rsid w:val="00C832EB"/>
    <w:rsid w:val="00D07E9D"/>
    <w:rsid w:val="00D9263E"/>
    <w:rsid w:val="00F63812"/>
    <w:rsid w:val="00FC3F2D"/>
    <w:rsid w:val="09187939"/>
    <w:rsid w:val="2F631A2D"/>
    <w:rsid w:val="43096CC8"/>
    <w:rsid w:val="45F4031C"/>
    <w:rsid w:val="617C8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1AF9"/>
  <w15:docId w15:val="{539C0BC2-4603-489C-A5BD-72DD9F95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57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731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IndragNormal">
    <w:name w:val="Indrag Normal"/>
    <w:basedOn w:val="Normal"/>
    <w:qFormat/>
    <w:rsid w:val="008466B8"/>
    <w:pPr>
      <w:widowControl w:val="0"/>
      <w:autoSpaceDE w:val="0"/>
      <w:autoSpaceDN w:val="0"/>
      <w:adjustRightInd w:val="0"/>
      <w:spacing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754f6e1a-f688-4b23-805a-6bd8a32957f2">5.0</_lisam_PublishedVersion>
    <_lisam_Description xmlns="5afbd9b8-b854-49ba-9b0f-f8bc34eb1d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1AD78C3391904599AFB7FE9C4C0AC0" ma:contentTypeVersion="4" ma:contentTypeDescription="Skapa ett nytt dokument." ma:contentTypeScope="" ma:versionID="1b17681321d7708a36a717fb6b776339">
  <xsd:schema xmlns:xsd="http://www.w3.org/2001/XMLSchema" xmlns:xs="http://www.w3.org/2001/XMLSchema" xmlns:p="http://schemas.microsoft.com/office/2006/metadata/properties" xmlns:ns2="5afbd9b8-b854-49ba-9b0f-f8bc34eb1d5c" xmlns:ns3="754f6e1a-f688-4b23-805a-6bd8a32957f2" targetNamespace="http://schemas.microsoft.com/office/2006/metadata/properties" ma:root="true" ma:fieldsID="99ed02daf50ae0b6b7599ede344125ed" ns2:_="" ns3:_="">
    <xsd:import namespace="5afbd9b8-b854-49ba-9b0f-f8bc34eb1d5c"/>
    <xsd:import namespace="754f6e1a-f688-4b23-805a-6bd8a32957f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bd9b8-b854-49ba-9b0f-f8bc34eb1d5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f6e1a-f688-4b23-805a-6bd8a32957f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31124-8FCD-4FB8-8187-BA2D1A73E016}">
  <ds:schemaRefs>
    <ds:schemaRef ds:uri="http://purl.org/dc/elements/1.1/"/>
    <ds:schemaRef ds:uri="http://purl.org/dc/dcmitype/"/>
    <ds:schemaRef ds:uri="ab2e848e-41bf-4972-bf21-2befcffc3cb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713c1427-ca81-4164-aa2d-7e4fe718044a"/>
    <ds:schemaRef ds:uri="62d06825-b71d-449a-aed0-5656bf5eae1e"/>
  </ds:schemaRefs>
</ds:datastoreItem>
</file>

<file path=customXml/itemProps2.xml><?xml version="1.0" encoding="utf-8"?>
<ds:datastoreItem xmlns:ds="http://schemas.openxmlformats.org/officeDocument/2006/customXml" ds:itemID="{3108F1FF-5461-4C3F-BC78-863D65860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46FCD-FEE0-4A51-B42A-F9BD6DAC0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444</Characters>
  <Application>Microsoft Office Word</Application>
  <DocSecurity>0</DocSecurity>
  <Lines>3</Lines>
  <Paragraphs>1</Paragraphs>
  <ScaleCrop>false</ScaleCrop>
  <Company>IEI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Karlsson</dc:creator>
  <cp:lastModifiedBy>Annika Karlsson</cp:lastModifiedBy>
  <cp:revision>2</cp:revision>
  <cp:lastPrinted>2011-03-14T09:56:00Z</cp:lastPrinted>
  <dcterms:created xsi:type="dcterms:W3CDTF">2022-03-16T08:25:00Z</dcterms:created>
  <dcterms:modified xsi:type="dcterms:W3CDTF">2022-03-16T08:25:00Z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0x010100B11AD78C3391904599AFB7FE9C4C0AC0</vt:lpwstr>
  </property>
</Properties>
</file>